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64C9AA81" w:rsidR="00AE0BAA" w:rsidRDefault="00764228" w:rsidP="00893BA8">
      <w:pPr>
        <w:spacing w:line="360" w:lineRule="auto"/>
        <w:jc w:val="center"/>
        <w:rPr>
          <w:rFonts w:ascii="Times New Roman" w:hAnsi="Times New Roman" w:cs="Times New Roman"/>
          <w:sz w:val="24"/>
          <w:szCs w:val="24"/>
        </w:rPr>
      </w:pPr>
      <w:r w:rsidRPr="00893BA8">
        <w:rPr>
          <w:rFonts w:ascii="Times New Roman" w:hAnsi="Times New Roman" w:cs="Times New Roman"/>
          <w:sz w:val="24"/>
          <w:szCs w:val="24"/>
          <w:lang w:val="it-IT"/>
        </w:rPr>
        <w:t xml:space="preserve">Procesul verbal al şedinţei din data de </w:t>
      </w:r>
      <w:r w:rsidR="004C1714">
        <w:rPr>
          <w:rFonts w:ascii="Times New Roman" w:hAnsi="Times New Roman" w:cs="Times New Roman"/>
          <w:sz w:val="24"/>
          <w:szCs w:val="24"/>
          <w:lang w:val="it-IT"/>
        </w:rPr>
        <w:t>11</w:t>
      </w:r>
      <w:r w:rsidR="000A671D">
        <w:rPr>
          <w:rFonts w:ascii="Times New Roman" w:hAnsi="Times New Roman" w:cs="Times New Roman"/>
          <w:sz w:val="24"/>
          <w:szCs w:val="24"/>
        </w:rPr>
        <w:t>-0</w:t>
      </w:r>
      <w:r w:rsidR="00F52355">
        <w:rPr>
          <w:rFonts w:ascii="Times New Roman" w:hAnsi="Times New Roman" w:cs="Times New Roman"/>
          <w:sz w:val="24"/>
          <w:szCs w:val="24"/>
        </w:rPr>
        <w:t>9</w:t>
      </w:r>
      <w:r w:rsidR="000A671D">
        <w:rPr>
          <w:rFonts w:ascii="Times New Roman" w:hAnsi="Times New Roman" w:cs="Times New Roman"/>
          <w:sz w:val="24"/>
          <w:szCs w:val="24"/>
        </w:rPr>
        <w:t>-</w:t>
      </w:r>
      <w:r w:rsidR="00027808" w:rsidRPr="00893BA8">
        <w:rPr>
          <w:rFonts w:ascii="Times New Roman" w:hAnsi="Times New Roman" w:cs="Times New Roman"/>
          <w:sz w:val="24"/>
          <w:szCs w:val="24"/>
        </w:rPr>
        <w:t>2018</w:t>
      </w:r>
    </w:p>
    <w:p w14:paraId="4BC9C09B" w14:textId="77777777" w:rsidR="00E551A9" w:rsidRPr="00893BA8" w:rsidRDefault="00E551A9" w:rsidP="00893BA8">
      <w:pPr>
        <w:spacing w:line="360" w:lineRule="auto"/>
        <w:jc w:val="center"/>
        <w:rPr>
          <w:rFonts w:ascii="Times New Roman" w:hAnsi="Times New Roman" w:cs="Times New Roman"/>
          <w:sz w:val="24"/>
          <w:szCs w:val="24"/>
        </w:rPr>
      </w:pPr>
    </w:p>
    <w:p w14:paraId="233BF729" w14:textId="600B5F41" w:rsidR="00764228" w:rsidRDefault="00A015A4" w:rsidP="00893BA8">
      <w:pPr>
        <w:spacing w:after="0" w:line="360"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339BCBF0" w14:textId="6A6B9046" w:rsidR="00F52355" w:rsidRDefault="004C1714" w:rsidP="00893BA8">
      <w:pPr>
        <w:spacing w:after="0" w:line="360" w:lineRule="auto"/>
        <w:ind w:firstLine="720"/>
        <w:jc w:val="both"/>
        <w:rPr>
          <w:rFonts w:ascii="Times New Roman" w:hAnsi="Times New Roman" w:cs="Times New Roman"/>
          <w:sz w:val="24"/>
          <w:szCs w:val="24"/>
          <w:lang w:val="ro-RO"/>
        </w:rPr>
      </w:pPr>
      <w:r w:rsidRPr="004C1714">
        <w:rPr>
          <w:rFonts w:ascii="Times New Roman" w:hAnsi="Times New Roman" w:cs="Times New Roman"/>
          <w:sz w:val="24"/>
          <w:szCs w:val="24"/>
          <w:lang w:val="ro-RO"/>
        </w:rPr>
        <w:t>D-na Manager a adus la cunostin</w:t>
      </w:r>
      <w:r w:rsidR="00EA2C3A">
        <w:rPr>
          <w:rFonts w:ascii="Times New Roman" w:hAnsi="Times New Roman" w:cs="Times New Roman"/>
          <w:sz w:val="24"/>
          <w:szCs w:val="24"/>
          <w:lang w:val="ro-RO"/>
        </w:rPr>
        <w:t>ță</w:t>
      </w:r>
      <w:r w:rsidRPr="004C1714">
        <w:rPr>
          <w:rFonts w:ascii="Times New Roman" w:hAnsi="Times New Roman" w:cs="Times New Roman"/>
          <w:sz w:val="24"/>
          <w:szCs w:val="24"/>
          <w:lang w:val="ro-RO"/>
        </w:rPr>
        <w:t xml:space="preserve"> faptul c</w:t>
      </w:r>
      <w:r w:rsidR="00C7400C">
        <w:rPr>
          <w:rFonts w:ascii="Times New Roman" w:hAnsi="Times New Roman" w:cs="Times New Roman"/>
          <w:sz w:val="24"/>
          <w:szCs w:val="24"/>
          <w:lang w:val="ro-RO"/>
        </w:rPr>
        <w:t>ă a crescut numă</w:t>
      </w:r>
      <w:r w:rsidRPr="004C1714">
        <w:rPr>
          <w:rFonts w:ascii="Times New Roman" w:hAnsi="Times New Roman" w:cs="Times New Roman"/>
          <w:sz w:val="24"/>
          <w:szCs w:val="24"/>
          <w:lang w:val="ro-RO"/>
        </w:rPr>
        <w:t>rul de solicit</w:t>
      </w:r>
      <w:r w:rsidR="00C7400C">
        <w:rPr>
          <w:rFonts w:ascii="Times New Roman" w:hAnsi="Times New Roman" w:cs="Times New Roman"/>
          <w:sz w:val="24"/>
          <w:szCs w:val="24"/>
          <w:lang w:val="ro-RO"/>
        </w:rPr>
        <w:t>ă</w:t>
      </w:r>
      <w:r w:rsidRPr="004C1714">
        <w:rPr>
          <w:rFonts w:ascii="Times New Roman" w:hAnsi="Times New Roman" w:cs="Times New Roman"/>
          <w:sz w:val="24"/>
          <w:szCs w:val="24"/>
          <w:lang w:val="ro-RO"/>
        </w:rPr>
        <w:t xml:space="preserve">ri </w:t>
      </w:r>
      <w:r w:rsidR="00C7400C">
        <w:rPr>
          <w:rFonts w:ascii="Times New Roman" w:hAnsi="Times New Roman" w:cs="Times New Roman"/>
          <w:sz w:val="24"/>
          <w:szCs w:val="24"/>
          <w:lang w:val="ro-RO"/>
        </w:rPr>
        <w:t>î</w:t>
      </w:r>
      <w:r w:rsidRPr="004C1714">
        <w:rPr>
          <w:rFonts w:ascii="Times New Roman" w:hAnsi="Times New Roman" w:cs="Times New Roman"/>
          <w:sz w:val="24"/>
          <w:szCs w:val="24"/>
          <w:lang w:val="ro-RO"/>
        </w:rPr>
        <w:t>n ultima perioad</w:t>
      </w:r>
      <w:r w:rsidR="00C7400C">
        <w:rPr>
          <w:rFonts w:ascii="Times New Roman" w:hAnsi="Times New Roman" w:cs="Times New Roman"/>
          <w:sz w:val="24"/>
          <w:szCs w:val="24"/>
          <w:lang w:val="ro-RO"/>
        </w:rPr>
        <w:t>ă</w:t>
      </w:r>
      <w:r w:rsidRPr="004C1714">
        <w:rPr>
          <w:rFonts w:ascii="Times New Roman" w:hAnsi="Times New Roman" w:cs="Times New Roman"/>
          <w:sz w:val="24"/>
          <w:szCs w:val="24"/>
          <w:lang w:val="ro-RO"/>
        </w:rPr>
        <w:t>, personalul fiind insuficent pentru rezolvarea cu promptitudine a tuturor cazurilor.</w:t>
      </w:r>
      <w:r>
        <w:rPr>
          <w:rFonts w:ascii="Times New Roman" w:hAnsi="Times New Roman" w:cs="Times New Roman"/>
          <w:sz w:val="24"/>
          <w:szCs w:val="24"/>
          <w:lang w:val="ro-RO"/>
        </w:rPr>
        <w:t xml:space="preserve"> </w:t>
      </w:r>
    </w:p>
    <w:p w14:paraId="032A55DF" w14:textId="26576E50" w:rsidR="004C1714" w:rsidRPr="004C1714" w:rsidRDefault="00C7400C"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w:t>
      </w:r>
      <w:r w:rsidR="004C1714">
        <w:rPr>
          <w:rFonts w:ascii="Times New Roman" w:hAnsi="Times New Roman" w:cs="Times New Roman"/>
          <w:sz w:val="24"/>
          <w:szCs w:val="24"/>
          <w:lang w:val="ro-RO"/>
        </w:rPr>
        <w:t xml:space="preserve"> consecin</w:t>
      </w:r>
      <w:r>
        <w:rPr>
          <w:rFonts w:ascii="Times New Roman" w:hAnsi="Times New Roman" w:cs="Times New Roman"/>
          <w:sz w:val="24"/>
          <w:szCs w:val="24"/>
          <w:lang w:val="ro-RO"/>
        </w:rPr>
        <w:t>ță s-a solicitat ca personalul să</w:t>
      </w:r>
      <w:r w:rsidR="004C1714">
        <w:rPr>
          <w:rFonts w:ascii="Times New Roman" w:hAnsi="Times New Roman" w:cs="Times New Roman"/>
          <w:sz w:val="24"/>
          <w:szCs w:val="24"/>
          <w:lang w:val="ro-RO"/>
        </w:rPr>
        <w:t xml:space="preserve"> r</w:t>
      </w:r>
      <w:r>
        <w:rPr>
          <w:rFonts w:ascii="Times New Roman" w:hAnsi="Times New Roman" w:cs="Times New Roman"/>
          <w:sz w:val="24"/>
          <w:szCs w:val="24"/>
          <w:lang w:val="ro-RO"/>
        </w:rPr>
        <w:t>ă</w:t>
      </w:r>
      <w:r w:rsidR="004C1714">
        <w:rPr>
          <w:rFonts w:ascii="Times New Roman" w:hAnsi="Times New Roman" w:cs="Times New Roman"/>
          <w:sz w:val="24"/>
          <w:szCs w:val="24"/>
          <w:lang w:val="ro-RO"/>
        </w:rPr>
        <w:t>spund</w:t>
      </w:r>
      <w:r>
        <w:rPr>
          <w:rFonts w:ascii="Times New Roman" w:hAnsi="Times New Roman" w:cs="Times New Roman"/>
          <w:sz w:val="24"/>
          <w:szCs w:val="24"/>
          <w:lang w:val="ro-RO"/>
        </w:rPr>
        <w:t>ă</w:t>
      </w:r>
      <w:r w:rsidR="004C1714">
        <w:rPr>
          <w:rFonts w:ascii="Times New Roman" w:hAnsi="Times New Roman" w:cs="Times New Roman"/>
          <w:sz w:val="24"/>
          <w:szCs w:val="24"/>
          <w:lang w:val="ro-RO"/>
        </w:rPr>
        <w:t xml:space="preserve"> mai bine la solicitarea de a efectua g</w:t>
      </w:r>
      <w:r>
        <w:rPr>
          <w:rFonts w:ascii="Times New Roman" w:hAnsi="Times New Roman" w:cs="Times New Roman"/>
          <w:sz w:val="24"/>
          <w:szCs w:val="24"/>
          <w:lang w:val="ro-RO"/>
        </w:rPr>
        <w:t>ă</w:t>
      </w:r>
      <w:r w:rsidR="004C1714">
        <w:rPr>
          <w:rFonts w:ascii="Times New Roman" w:hAnsi="Times New Roman" w:cs="Times New Roman"/>
          <w:sz w:val="24"/>
          <w:szCs w:val="24"/>
          <w:lang w:val="ro-RO"/>
        </w:rPr>
        <w:t xml:space="preserve">rzi suplimentare, deoarece </w:t>
      </w:r>
      <w:r>
        <w:rPr>
          <w:rFonts w:ascii="Times New Roman" w:hAnsi="Times New Roman" w:cs="Times New Roman"/>
          <w:sz w:val="24"/>
          <w:szCs w:val="24"/>
          <w:lang w:val="ro-RO"/>
        </w:rPr>
        <w:t>î</w:t>
      </w:r>
      <w:r w:rsidR="004C1714">
        <w:rPr>
          <w:rFonts w:ascii="Times New Roman" w:hAnsi="Times New Roman" w:cs="Times New Roman"/>
          <w:sz w:val="24"/>
          <w:szCs w:val="24"/>
          <w:lang w:val="ro-RO"/>
        </w:rPr>
        <w:t>n prezent r</w:t>
      </w:r>
      <w:r>
        <w:rPr>
          <w:rFonts w:ascii="Times New Roman" w:hAnsi="Times New Roman" w:cs="Times New Roman"/>
          <w:sz w:val="24"/>
          <w:szCs w:val="24"/>
          <w:lang w:val="ro-RO"/>
        </w:rPr>
        <w:t>ă</w:t>
      </w:r>
      <w:r w:rsidR="004C1714">
        <w:rPr>
          <w:rFonts w:ascii="Times New Roman" w:hAnsi="Times New Roman" w:cs="Times New Roman"/>
          <w:sz w:val="24"/>
          <w:szCs w:val="24"/>
          <w:lang w:val="ro-RO"/>
        </w:rPr>
        <w:t>spund solicit</w:t>
      </w:r>
      <w:r>
        <w:rPr>
          <w:rFonts w:ascii="Times New Roman" w:hAnsi="Times New Roman" w:cs="Times New Roman"/>
          <w:sz w:val="24"/>
          <w:szCs w:val="24"/>
          <w:lang w:val="ro-RO"/>
        </w:rPr>
        <w:t>ă</w:t>
      </w:r>
      <w:r w:rsidR="004C1714">
        <w:rPr>
          <w:rFonts w:ascii="Times New Roman" w:hAnsi="Times New Roman" w:cs="Times New Roman"/>
          <w:sz w:val="24"/>
          <w:szCs w:val="24"/>
          <w:lang w:val="ro-RO"/>
        </w:rPr>
        <w:t>rii acelea</w:t>
      </w:r>
      <w:r>
        <w:rPr>
          <w:rFonts w:ascii="Times New Roman" w:hAnsi="Times New Roman" w:cs="Times New Roman"/>
          <w:sz w:val="24"/>
          <w:szCs w:val="24"/>
          <w:lang w:val="ro-RO"/>
        </w:rPr>
        <w:t>ș</w:t>
      </w:r>
      <w:r w:rsidR="004C1714">
        <w:rPr>
          <w:rFonts w:ascii="Times New Roman" w:hAnsi="Times New Roman" w:cs="Times New Roman"/>
          <w:sz w:val="24"/>
          <w:szCs w:val="24"/>
          <w:lang w:val="ro-RO"/>
        </w:rPr>
        <w:t>i persoane.</w:t>
      </w:r>
    </w:p>
    <w:p w14:paraId="0ACD10B9" w14:textId="09A6F82B" w:rsidR="002C62CC" w:rsidRDefault="002C62CC"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S-a constatat</w:t>
      </w:r>
      <w:r w:rsidR="004C1714">
        <w:rPr>
          <w:rFonts w:ascii="Times New Roman" w:hAnsi="Times New Roman"/>
          <w:sz w:val="24"/>
          <w:szCs w:val="24"/>
          <w:lang w:val="ro-RO"/>
        </w:rPr>
        <w:t xml:space="preserve"> </w:t>
      </w:r>
      <w:r w:rsidR="00C7400C">
        <w:rPr>
          <w:rFonts w:ascii="Times New Roman" w:hAnsi="Times New Roman"/>
          <w:sz w:val="24"/>
          <w:szCs w:val="24"/>
          <w:lang w:val="ro-RO"/>
        </w:rPr>
        <w:t>ș</w:t>
      </w:r>
      <w:r w:rsidR="004C1714">
        <w:rPr>
          <w:rFonts w:ascii="Times New Roman" w:hAnsi="Times New Roman"/>
          <w:sz w:val="24"/>
          <w:szCs w:val="24"/>
          <w:lang w:val="ro-RO"/>
        </w:rPr>
        <w:t>i</w:t>
      </w:r>
      <w:r>
        <w:rPr>
          <w:rFonts w:ascii="Times New Roman" w:hAnsi="Times New Roman"/>
          <w:sz w:val="24"/>
          <w:szCs w:val="24"/>
          <w:lang w:val="ro-RO"/>
        </w:rPr>
        <w:t xml:space="preserve"> o creștere a</w:t>
      </w:r>
      <w:r w:rsidR="00676491">
        <w:rPr>
          <w:rFonts w:ascii="Times New Roman" w:hAnsi="Times New Roman"/>
          <w:sz w:val="24"/>
          <w:szCs w:val="24"/>
          <w:lang w:val="ro-RO"/>
        </w:rPr>
        <w:t>larmant</w:t>
      </w:r>
      <w:r w:rsidR="00C7400C">
        <w:rPr>
          <w:rFonts w:ascii="Times New Roman" w:hAnsi="Times New Roman"/>
          <w:sz w:val="24"/>
          <w:szCs w:val="24"/>
          <w:lang w:val="ro-RO"/>
        </w:rPr>
        <w:t>ă</w:t>
      </w:r>
      <w:r w:rsidR="00676491">
        <w:rPr>
          <w:rFonts w:ascii="Times New Roman" w:hAnsi="Times New Roman"/>
          <w:sz w:val="24"/>
          <w:szCs w:val="24"/>
          <w:lang w:val="ro-RO"/>
        </w:rPr>
        <w:t xml:space="preserve"> a</w:t>
      </w:r>
      <w:r>
        <w:rPr>
          <w:rFonts w:ascii="Times New Roman" w:hAnsi="Times New Roman"/>
          <w:sz w:val="24"/>
          <w:szCs w:val="24"/>
          <w:lang w:val="ro-RO"/>
        </w:rPr>
        <w:t xml:space="preserve"> numărului de concedii medicale</w:t>
      </w:r>
      <w:r w:rsidR="004C1714">
        <w:rPr>
          <w:rFonts w:ascii="Times New Roman" w:hAnsi="Times New Roman"/>
          <w:sz w:val="24"/>
          <w:szCs w:val="24"/>
          <w:lang w:val="ro-RO"/>
        </w:rPr>
        <w:t xml:space="preserve">  în cursul lunii iulie </w:t>
      </w:r>
      <w:r w:rsidR="00C7400C">
        <w:rPr>
          <w:rFonts w:ascii="Times New Roman" w:hAnsi="Times New Roman"/>
          <w:sz w:val="24"/>
          <w:szCs w:val="24"/>
          <w:lang w:val="ro-RO"/>
        </w:rPr>
        <w:t>ș</w:t>
      </w:r>
      <w:r w:rsidR="004C1714">
        <w:rPr>
          <w:rFonts w:ascii="Times New Roman" w:hAnsi="Times New Roman"/>
          <w:sz w:val="24"/>
          <w:szCs w:val="24"/>
          <w:lang w:val="ro-RO"/>
        </w:rPr>
        <w:t>i august. Personalul a fost aten</w:t>
      </w:r>
      <w:r w:rsidR="00C7400C">
        <w:rPr>
          <w:rFonts w:ascii="Times New Roman" w:hAnsi="Times New Roman"/>
          <w:sz w:val="24"/>
          <w:szCs w:val="24"/>
          <w:lang w:val="ro-RO"/>
        </w:rPr>
        <w:t>ț</w:t>
      </w:r>
      <w:r w:rsidR="004C1714">
        <w:rPr>
          <w:rFonts w:ascii="Times New Roman" w:hAnsi="Times New Roman"/>
          <w:sz w:val="24"/>
          <w:szCs w:val="24"/>
          <w:lang w:val="ro-RO"/>
        </w:rPr>
        <w:t>ionat s</w:t>
      </w:r>
      <w:r w:rsidR="00C7400C">
        <w:rPr>
          <w:rFonts w:ascii="Times New Roman" w:hAnsi="Times New Roman"/>
          <w:sz w:val="24"/>
          <w:szCs w:val="24"/>
          <w:lang w:val="ro-RO"/>
        </w:rPr>
        <w:t>ă</w:t>
      </w:r>
      <w:r w:rsidR="004C1714">
        <w:rPr>
          <w:rFonts w:ascii="Times New Roman" w:hAnsi="Times New Roman"/>
          <w:sz w:val="24"/>
          <w:szCs w:val="24"/>
          <w:lang w:val="ro-RO"/>
        </w:rPr>
        <w:t xml:space="preserve"> anun</w:t>
      </w:r>
      <w:r w:rsidR="00C7400C">
        <w:rPr>
          <w:rFonts w:ascii="Times New Roman" w:hAnsi="Times New Roman"/>
          <w:sz w:val="24"/>
          <w:szCs w:val="24"/>
          <w:lang w:val="ro-RO"/>
        </w:rPr>
        <w:t>ț</w:t>
      </w:r>
      <w:r w:rsidR="004C1714">
        <w:rPr>
          <w:rFonts w:ascii="Times New Roman" w:hAnsi="Times New Roman"/>
          <w:sz w:val="24"/>
          <w:szCs w:val="24"/>
          <w:lang w:val="ro-RO"/>
        </w:rPr>
        <w:t xml:space="preserve">e orice </w:t>
      </w:r>
      <w:r w:rsidR="00C7400C">
        <w:rPr>
          <w:rFonts w:ascii="Times New Roman" w:hAnsi="Times New Roman"/>
          <w:sz w:val="24"/>
          <w:szCs w:val="24"/>
          <w:lang w:val="ro-RO"/>
        </w:rPr>
        <w:t>absență</w:t>
      </w:r>
      <w:r w:rsidR="004C1714">
        <w:rPr>
          <w:rFonts w:ascii="Times New Roman" w:hAnsi="Times New Roman"/>
          <w:sz w:val="24"/>
          <w:szCs w:val="24"/>
          <w:lang w:val="ro-RO"/>
        </w:rPr>
        <w:t xml:space="preserve"> </w:t>
      </w:r>
      <w:r w:rsidR="00C7400C">
        <w:rPr>
          <w:rFonts w:ascii="Times New Roman" w:hAnsi="Times New Roman"/>
          <w:sz w:val="24"/>
          <w:szCs w:val="24"/>
          <w:lang w:val="ro-RO"/>
        </w:rPr>
        <w:t>ș</w:t>
      </w:r>
      <w:r w:rsidR="004C1714">
        <w:rPr>
          <w:rFonts w:ascii="Times New Roman" w:hAnsi="Times New Roman"/>
          <w:sz w:val="24"/>
          <w:szCs w:val="24"/>
          <w:lang w:val="ro-RO"/>
        </w:rPr>
        <w:t xml:space="preserve">efului ierarhic (Director Medical, Asistent </w:t>
      </w:r>
      <w:r w:rsidR="00C7400C">
        <w:rPr>
          <w:rFonts w:ascii="Times New Roman" w:hAnsi="Times New Roman"/>
          <w:sz w:val="24"/>
          <w:szCs w:val="24"/>
          <w:lang w:val="ro-RO"/>
        </w:rPr>
        <w:t>Ș</w:t>
      </w:r>
      <w:r w:rsidR="004C1714">
        <w:rPr>
          <w:rFonts w:ascii="Times New Roman" w:hAnsi="Times New Roman"/>
          <w:sz w:val="24"/>
          <w:szCs w:val="24"/>
          <w:lang w:val="ro-RO"/>
        </w:rPr>
        <w:t>ef sau Director Tehnic, dup</w:t>
      </w:r>
      <w:r w:rsidR="00C7400C">
        <w:rPr>
          <w:rFonts w:ascii="Times New Roman" w:hAnsi="Times New Roman"/>
          <w:sz w:val="24"/>
          <w:szCs w:val="24"/>
          <w:lang w:val="ro-RO"/>
        </w:rPr>
        <w:t>ă</w:t>
      </w:r>
      <w:r w:rsidR="004C1714">
        <w:rPr>
          <w:rFonts w:ascii="Times New Roman" w:hAnsi="Times New Roman"/>
          <w:sz w:val="24"/>
          <w:szCs w:val="24"/>
          <w:lang w:val="ro-RO"/>
        </w:rPr>
        <w:t xml:space="preserve"> caz)</w:t>
      </w:r>
      <w:r w:rsidR="00922FFF">
        <w:rPr>
          <w:rFonts w:ascii="Times New Roman" w:hAnsi="Times New Roman"/>
          <w:sz w:val="24"/>
          <w:szCs w:val="24"/>
          <w:lang w:val="ro-RO"/>
        </w:rPr>
        <w:t>, în momentul când s-a îmbolnăvit</w:t>
      </w:r>
      <w:bookmarkStart w:id="0" w:name="_GoBack"/>
      <w:bookmarkEnd w:id="0"/>
      <w:r w:rsidR="004C1714">
        <w:rPr>
          <w:rFonts w:ascii="Times New Roman" w:hAnsi="Times New Roman"/>
          <w:sz w:val="24"/>
          <w:szCs w:val="24"/>
          <w:lang w:val="ro-RO"/>
        </w:rPr>
        <w:t>. Cu excep</w:t>
      </w:r>
      <w:r w:rsidR="00C7400C">
        <w:rPr>
          <w:rFonts w:ascii="Times New Roman" w:hAnsi="Times New Roman"/>
          <w:sz w:val="24"/>
          <w:szCs w:val="24"/>
          <w:lang w:val="ro-RO"/>
        </w:rPr>
        <w:t>ț</w:t>
      </w:r>
      <w:r w:rsidR="004C1714">
        <w:rPr>
          <w:rFonts w:ascii="Times New Roman" w:hAnsi="Times New Roman"/>
          <w:sz w:val="24"/>
          <w:szCs w:val="24"/>
          <w:lang w:val="ro-RO"/>
        </w:rPr>
        <w:t>ia situa</w:t>
      </w:r>
      <w:r w:rsidR="00C7400C">
        <w:rPr>
          <w:rFonts w:ascii="Times New Roman" w:hAnsi="Times New Roman"/>
          <w:sz w:val="24"/>
          <w:szCs w:val="24"/>
          <w:lang w:val="ro-RO"/>
        </w:rPr>
        <w:t>ț</w:t>
      </w:r>
      <w:r w:rsidR="004C1714">
        <w:rPr>
          <w:rFonts w:ascii="Times New Roman" w:hAnsi="Times New Roman"/>
          <w:sz w:val="24"/>
          <w:szCs w:val="24"/>
          <w:lang w:val="ro-RO"/>
        </w:rPr>
        <w:t>iilor de urgent</w:t>
      </w:r>
      <w:r w:rsidR="00C7400C">
        <w:rPr>
          <w:rFonts w:ascii="Times New Roman" w:hAnsi="Times New Roman"/>
          <w:sz w:val="24"/>
          <w:szCs w:val="24"/>
          <w:lang w:val="ro-RO"/>
        </w:rPr>
        <w:t>ă</w:t>
      </w:r>
      <w:r w:rsidR="004C1714">
        <w:rPr>
          <w:rFonts w:ascii="Times New Roman" w:hAnsi="Times New Roman"/>
          <w:sz w:val="24"/>
          <w:szCs w:val="24"/>
          <w:lang w:val="ro-RO"/>
        </w:rPr>
        <w:t xml:space="preserve"> major</w:t>
      </w:r>
      <w:r w:rsidR="00C7400C">
        <w:rPr>
          <w:rFonts w:ascii="Times New Roman" w:hAnsi="Times New Roman"/>
          <w:sz w:val="24"/>
          <w:szCs w:val="24"/>
          <w:lang w:val="ro-RO"/>
        </w:rPr>
        <w:t>ă</w:t>
      </w:r>
      <w:r w:rsidR="004C1714">
        <w:rPr>
          <w:rFonts w:ascii="Times New Roman" w:hAnsi="Times New Roman"/>
          <w:sz w:val="24"/>
          <w:szCs w:val="24"/>
          <w:lang w:val="ro-RO"/>
        </w:rPr>
        <w:t>, anun</w:t>
      </w:r>
      <w:r w:rsidR="00C7400C">
        <w:rPr>
          <w:rFonts w:ascii="Times New Roman" w:hAnsi="Times New Roman"/>
          <w:sz w:val="24"/>
          <w:szCs w:val="24"/>
          <w:lang w:val="ro-RO"/>
        </w:rPr>
        <w:t>ț</w:t>
      </w:r>
      <w:r w:rsidR="004C1714">
        <w:rPr>
          <w:rFonts w:ascii="Times New Roman" w:hAnsi="Times New Roman"/>
          <w:sz w:val="24"/>
          <w:szCs w:val="24"/>
          <w:lang w:val="ro-RO"/>
        </w:rPr>
        <w:t>ul trebuie s</w:t>
      </w:r>
      <w:r w:rsidR="00C7400C">
        <w:rPr>
          <w:rFonts w:ascii="Times New Roman" w:hAnsi="Times New Roman"/>
          <w:sz w:val="24"/>
          <w:szCs w:val="24"/>
          <w:lang w:val="ro-RO"/>
        </w:rPr>
        <w:t>ă</w:t>
      </w:r>
      <w:r w:rsidR="004C1714">
        <w:rPr>
          <w:rFonts w:ascii="Times New Roman" w:hAnsi="Times New Roman"/>
          <w:sz w:val="24"/>
          <w:szCs w:val="24"/>
          <w:lang w:val="ro-RO"/>
        </w:rPr>
        <w:t xml:space="preserve"> fie facut cu cel pu</w:t>
      </w:r>
      <w:r w:rsidR="00C7400C">
        <w:rPr>
          <w:rFonts w:ascii="Times New Roman" w:hAnsi="Times New Roman"/>
          <w:sz w:val="24"/>
          <w:szCs w:val="24"/>
          <w:lang w:val="ro-RO"/>
        </w:rPr>
        <w:t>ț</w:t>
      </w:r>
      <w:r w:rsidR="004C1714">
        <w:rPr>
          <w:rFonts w:ascii="Times New Roman" w:hAnsi="Times New Roman"/>
          <w:sz w:val="24"/>
          <w:szCs w:val="24"/>
          <w:lang w:val="ro-RO"/>
        </w:rPr>
        <w:t xml:space="preserve">in 10 ore </w:t>
      </w:r>
      <w:r w:rsidR="00C7400C">
        <w:rPr>
          <w:rFonts w:ascii="Times New Roman" w:hAnsi="Times New Roman"/>
          <w:sz w:val="24"/>
          <w:szCs w:val="24"/>
          <w:lang w:val="ro-RO"/>
        </w:rPr>
        <w:t>î</w:t>
      </w:r>
      <w:r w:rsidR="004C1714">
        <w:rPr>
          <w:rFonts w:ascii="Times New Roman" w:hAnsi="Times New Roman"/>
          <w:sz w:val="24"/>
          <w:szCs w:val="24"/>
          <w:lang w:val="ro-RO"/>
        </w:rPr>
        <w:t xml:space="preserve">nainte de </w:t>
      </w:r>
      <w:r w:rsidR="00C7400C">
        <w:rPr>
          <w:rFonts w:ascii="Times New Roman" w:hAnsi="Times New Roman"/>
          <w:sz w:val="24"/>
          <w:szCs w:val="24"/>
          <w:lang w:val="ro-RO"/>
        </w:rPr>
        <w:t>î</w:t>
      </w:r>
      <w:r w:rsidR="004C1714">
        <w:rPr>
          <w:rFonts w:ascii="Times New Roman" w:hAnsi="Times New Roman"/>
          <w:sz w:val="24"/>
          <w:szCs w:val="24"/>
          <w:lang w:val="ro-RO"/>
        </w:rPr>
        <w:t>nceperea programului pentru a se putea chema personal la tur</w:t>
      </w:r>
      <w:r w:rsidR="00C7400C">
        <w:rPr>
          <w:rFonts w:ascii="Times New Roman" w:hAnsi="Times New Roman"/>
          <w:sz w:val="24"/>
          <w:szCs w:val="24"/>
          <w:lang w:val="ro-RO"/>
        </w:rPr>
        <w:t>ă</w:t>
      </w:r>
      <w:r w:rsidR="004C1714">
        <w:rPr>
          <w:rFonts w:ascii="Times New Roman" w:hAnsi="Times New Roman"/>
          <w:sz w:val="24"/>
          <w:szCs w:val="24"/>
          <w:lang w:val="ro-RO"/>
        </w:rPr>
        <w:t xml:space="preserve"> suplimentar</w:t>
      </w:r>
      <w:r w:rsidR="00C7400C">
        <w:rPr>
          <w:rFonts w:ascii="Times New Roman" w:hAnsi="Times New Roman"/>
          <w:sz w:val="24"/>
          <w:szCs w:val="24"/>
          <w:lang w:val="ro-RO"/>
        </w:rPr>
        <w:t>ă</w:t>
      </w:r>
      <w:r w:rsidR="004C1714">
        <w:rPr>
          <w:rFonts w:ascii="Times New Roman" w:hAnsi="Times New Roman"/>
          <w:sz w:val="24"/>
          <w:szCs w:val="24"/>
          <w:lang w:val="ro-RO"/>
        </w:rPr>
        <w:t xml:space="preserve"> </w:t>
      </w:r>
      <w:r w:rsidR="00C7400C">
        <w:rPr>
          <w:rFonts w:ascii="Times New Roman" w:hAnsi="Times New Roman"/>
          <w:sz w:val="24"/>
          <w:szCs w:val="24"/>
          <w:lang w:val="ro-RO"/>
        </w:rPr>
        <w:t>î</w:t>
      </w:r>
      <w:r w:rsidR="004C1714">
        <w:rPr>
          <w:rFonts w:ascii="Times New Roman" w:hAnsi="Times New Roman"/>
          <w:sz w:val="24"/>
          <w:szCs w:val="24"/>
          <w:lang w:val="ro-RO"/>
        </w:rPr>
        <w:t xml:space="preserve">n timp util. </w:t>
      </w:r>
    </w:p>
    <w:p w14:paraId="37CCC4AE" w14:textId="11EF9246" w:rsidR="004C1714" w:rsidRDefault="00185FC2"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A fost analizată situația mașinilor aflate în service</w:t>
      </w:r>
      <w:r w:rsidR="004C1714">
        <w:rPr>
          <w:rFonts w:ascii="Times New Roman" w:hAnsi="Times New Roman"/>
          <w:sz w:val="24"/>
          <w:szCs w:val="24"/>
          <w:lang w:val="ro-RO"/>
        </w:rPr>
        <w:t>. Din 39 de ma</w:t>
      </w:r>
      <w:r w:rsidR="00C7400C">
        <w:rPr>
          <w:rFonts w:ascii="Times New Roman" w:hAnsi="Times New Roman"/>
          <w:sz w:val="24"/>
          <w:szCs w:val="24"/>
          <w:lang w:val="ro-RO"/>
        </w:rPr>
        <w:t>ș</w:t>
      </w:r>
      <w:r w:rsidR="004C1714">
        <w:rPr>
          <w:rFonts w:ascii="Times New Roman" w:hAnsi="Times New Roman"/>
          <w:sz w:val="24"/>
          <w:szCs w:val="24"/>
          <w:lang w:val="ro-RO"/>
        </w:rPr>
        <w:t>ini defecte, 9 vor ie</w:t>
      </w:r>
      <w:r w:rsidR="00C7400C">
        <w:rPr>
          <w:rFonts w:ascii="Times New Roman" w:hAnsi="Times New Roman"/>
          <w:sz w:val="24"/>
          <w:szCs w:val="24"/>
          <w:lang w:val="ro-RO"/>
        </w:rPr>
        <w:t>ș</w:t>
      </w:r>
      <w:r w:rsidR="004C1714">
        <w:rPr>
          <w:rFonts w:ascii="Times New Roman" w:hAnsi="Times New Roman"/>
          <w:sz w:val="24"/>
          <w:szCs w:val="24"/>
          <w:lang w:val="ro-RO"/>
        </w:rPr>
        <w:t>i ast</w:t>
      </w:r>
      <w:r w:rsidR="00C7400C">
        <w:rPr>
          <w:rFonts w:ascii="Times New Roman" w:hAnsi="Times New Roman"/>
          <w:sz w:val="24"/>
          <w:szCs w:val="24"/>
          <w:lang w:val="ro-RO"/>
        </w:rPr>
        <w:t>ăzi din service, urmâ</w:t>
      </w:r>
      <w:r w:rsidR="004C1714">
        <w:rPr>
          <w:rFonts w:ascii="Times New Roman" w:hAnsi="Times New Roman"/>
          <w:sz w:val="24"/>
          <w:szCs w:val="24"/>
          <w:lang w:val="ro-RO"/>
        </w:rPr>
        <w:t>nd s</w:t>
      </w:r>
      <w:r w:rsidR="00C7400C">
        <w:rPr>
          <w:rFonts w:ascii="Times New Roman" w:hAnsi="Times New Roman"/>
          <w:sz w:val="24"/>
          <w:szCs w:val="24"/>
          <w:lang w:val="ro-RO"/>
        </w:rPr>
        <w:t>ă</w:t>
      </w:r>
      <w:r w:rsidR="004C1714">
        <w:rPr>
          <w:rFonts w:ascii="Times New Roman" w:hAnsi="Times New Roman"/>
          <w:sz w:val="24"/>
          <w:szCs w:val="24"/>
          <w:lang w:val="ro-RO"/>
        </w:rPr>
        <w:t xml:space="preserve"> r</w:t>
      </w:r>
      <w:r w:rsidR="00C7400C">
        <w:rPr>
          <w:rFonts w:ascii="Times New Roman" w:hAnsi="Times New Roman"/>
          <w:sz w:val="24"/>
          <w:szCs w:val="24"/>
          <w:lang w:val="ro-RO"/>
        </w:rPr>
        <w:t>ămână</w:t>
      </w:r>
      <w:r w:rsidR="004C1714">
        <w:rPr>
          <w:rFonts w:ascii="Times New Roman" w:hAnsi="Times New Roman"/>
          <w:sz w:val="24"/>
          <w:szCs w:val="24"/>
          <w:lang w:val="ro-RO"/>
        </w:rPr>
        <w:t xml:space="preserve"> 30 de ma</w:t>
      </w:r>
      <w:r w:rsidR="00C7400C">
        <w:rPr>
          <w:rFonts w:ascii="Times New Roman" w:hAnsi="Times New Roman"/>
          <w:sz w:val="24"/>
          <w:szCs w:val="24"/>
          <w:lang w:val="ro-RO"/>
        </w:rPr>
        <w:t>ș</w:t>
      </w:r>
      <w:r w:rsidR="004C1714">
        <w:rPr>
          <w:rFonts w:ascii="Times New Roman" w:hAnsi="Times New Roman"/>
          <w:sz w:val="24"/>
          <w:szCs w:val="24"/>
          <w:lang w:val="ro-RO"/>
        </w:rPr>
        <w:t>ini.</w:t>
      </w:r>
    </w:p>
    <w:p w14:paraId="34A21DE9" w14:textId="587BF867" w:rsidR="00AE185B" w:rsidRDefault="00AE185B" w:rsidP="004C1714">
      <w:pPr>
        <w:spacing w:after="0" w:line="360" w:lineRule="auto"/>
        <w:ind w:firstLine="720"/>
        <w:jc w:val="both"/>
        <w:rPr>
          <w:rFonts w:ascii="Times New Roman" w:hAnsi="Times New Roman"/>
          <w:sz w:val="24"/>
          <w:szCs w:val="24"/>
          <w:lang w:val="ro-RO"/>
        </w:rPr>
      </w:pPr>
      <w:r w:rsidRPr="00AE185B">
        <w:rPr>
          <w:rFonts w:ascii="Times New Roman" w:hAnsi="Times New Roman"/>
          <w:sz w:val="24"/>
          <w:szCs w:val="24"/>
          <w:lang w:val="ro-RO"/>
        </w:rPr>
        <w:t xml:space="preserve">Din primul </w:t>
      </w:r>
      <w:r w:rsidR="004C1714" w:rsidRPr="00AE185B">
        <w:rPr>
          <w:rFonts w:ascii="Times New Roman" w:hAnsi="Times New Roman"/>
          <w:sz w:val="24"/>
          <w:szCs w:val="24"/>
          <w:lang w:val="ro-RO"/>
        </w:rPr>
        <w:t xml:space="preserve"> lot de ambulanțe </w:t>
      </w:r>
      <w:r w:rsidRPr="00AE185B">
        <w:rPr>
          <w:rFonts w:ascii="Times New Roman" w:hAnsi="Times New Roman"/>
          <w:sz w:val="24"/>
          <w:szCs w:val="24"/>
          <w:lang w:val="ro-RO"/>
        </w:rPr>
        <w:t xml:space="preserve">noi ce vor </w:t>
      </w:r>
      <w:r w:rsidR="004C1714" w:rsidRPr="00AE185B">
        <w:rPr>
          <w:rFonts w:ascii="Times New Roman" w:hAnsi="Times New Roman"/>
          <w:sz w:val="24"/>
          <w:szCs w:val="24"/>
          <w:lang w:val="ro-RO"/>
        </w:rPr>
        <w:t>fi livrate</w:t>
      </w:r>
      <w:r w:rsidR="00C7400C">
        <w:rPr>
          <w:rFonts w:ascii="Times New Roman" w:hAnsi="Times New Roman"/>
          <w:sz w:val="24"/>
          <w:szCs w:val="24"/>
          <w:lang w:val="ro-RO"/>
        </w:rPr>
        <w:t>,</w:t>
      </w:r>
      <w:r w:rsidR="004C1714" w:rsidRPr="00AE185B">
        <w:rPr>
          <w:rFonts w:ascii="Times New Roman" w:hAnsi="Times New Roman"/>
          <w:sz w:val="24"/>
          <w:szCs w:val="24"/>
          <w:lang w:val="ro-RO"/>
        </w:rPr>
        <w:t xml:space="preserve"> </w:t>
      </w:r>
      <w:r w:rsidRPr="00AE185B">
        <w:rPr>
          <w:rFonts w:ascii="Times New Roman" w:hAnsi="Times New Roman"/>
          <w:sz w:val="24"/>
          <w:szCs w:val="24"/>
          <w:lang w:val="ro-RO"/>
        </w:rPr>
        <w:t>fiecare substa</w:t>
      </w:r>
      <w:r w:rsidR="00C7400C">
        <w:rPr>
          <w:rFonts w:ascii="Times New Roman" w:hAnsi="Times New Roman"/>
          <w:sz w:val="24"/>
          <w:szCs w:val="24"/>
          <w:lang w:val="ro-RO"/>
        </w:rPr>
        <w:t>ț</w:t>
      </w:r>
      <w:r w:rsidRPr="00AE185B">
        <w:rPr>
          <w:rFonts w:ascii="Times New Roman" w:hAnsi="Times New Roman"/>
          <w:sz w:val="24"/>
          <w:szCs w:val="24"/>
          <w:lang w:val="ro-RO"/>
        </w:rPr>
        <w:t>ie mare va primi c</w:t>
      </w:r>
      <w:r w:rsidR="00C7400C">
        <w:rPr>
          <w:rFonts w:ascii="Times New Roman" w:hAnsi="Times New Roman"/>
          <w:sz w:val="24"/>
          <w:szCs w:val="24"/>
          <w:lang w:val="ro-RO"/>
        </w:rPr>
        <w:t>â</w:t>
      </w:r>
      <w:r w:rsidRPr="00AE185B">
        <w:rPr>
          <w:rFonts w:ascii="Times New Roman" w:hAnsi="Times New Roman"/>
          <w:sz w:val="24"/>
          <w:szCs w:val="24"/>
          <w:lang w:val="ro-RO"/>
        </w:rPr>
        <w:t>te 2 ma</w:t>
      </w:r>
      <w:r w:rsidR="00C7400C">
        <w:rPr>
          <w:rFonts w:ascii="Times New Roman" w:hAnsi="Times New Roman"/>
          <w:sz w:val="24"/>
          <w:szCs w:val="24"/>
          <w:lang w:val="ro-RO"/>
        </w:rPr>
        <w:t>ș</w:t>
      </w:r>
      <w:r w:rsidRPr="00AE185B">
        <w:rPr>
          <w:rFonts w:ascii="Times New Roman" w:hAnsi="Times New Roman"/>
          <w:sz w:val="24"/>
          <w:szCs w:val="24"/>
          <w:lang w:val="ro-RO"/>
        </w:rPr>
        <w:t xml:space="preserve">ini, iar </w:t>
      </w:r>
      <w:r w:rsidR="00C7400C">
        <w:rPr>
          <w:rFonts w:ascii="Times New Roman" w:hAnsi="Times New Roman"/>
          <w:sz w:val="24"/>
          <w:szCs w:val="24"/>
          <w:lang w:val="ro-RO"/>
        </w:rPr>
        <w:t>î</w:t>
      </w:r>
      <w:r w:rsidRPr="00AE185B">
        <w:rPr>
          <w:rFonts w:ascii="Times New Roman" w:hAnsi="Times New Roman"/>
          <w:sz w:val="24"/>
          <w:szCs w:val="24"/>
          <w:lang w:val="ro-RO"/>
        </w:rPr>
        <w:t xml:space="preserve">n caz ca </w:t>
      </w:r>
      <w:r w:rsidR="00C7400C">
        <w:rPr>
          <w:rFonts w:ascii="Times New Roman" w:hAnsi="Times New Roman"/>
          <w:sz w:val="24"/>
          <w:szCs w:val="24"/>
          <w:lang w:val="ro-RO"/>
        </w:rPr>
        <w:t>lotul va fi mai mare</w:t>
      </w:r>
      <w:r w:rsidRPr="00AE185B">
        <w:rPr>
          <w:rFonts w:ascii="Times New Roman" w:hAnsi="Times New Roman"/>
          <w:sz w:val="24"/>
          <w:szCs w:val="24"/>
          <w:lang w:val="ro-RO"/>
        </w:rPr>
        <w:t xml:space="preserve"> va primi </w:t>
      </w:r>
      <w:r w:rsidR="00C7400C">
        <w:rPr>
          <w:rFonts w:ascii="Times New Roman" w:hAnsi="Times New Roman"/>
          <w:sz w:val="24"/>
          <w:szCs w:val="24"/>
          <w:lang w:val="ro-RO"/>
        </w:rPr>
        <w:t>ș</w:t>
      </w:r>
      <w:r w:rsidRPr="00AE185B">
        <w:rPr>
          <w:rFonts w:ascii="Times New Roman" w:hAnsi="Times New Roman"/>
          <w:sz w:val="24"/>
          <w:szCs w:val="24"/>
          <w:lang w:val="ro-RO"/>
        </w:rPr>
        <w:t>i fiecare substa</w:t>
      </w:r>
      <w:r w:rsidR="00C7400C">
        <w:rPr>
          <w:rFonts w:ascii="Times New Roman" w:hAnsi="Times New Roman"/>
          <w:sz w:val="24"/>
          <w:szCs w:val="24"/>
          <w:lang w:val="ro-RO"/>
        </w:rPr>
        <w:t>ț</w:t>
      </w:r>
      <w:r w:rsidRPr="00AE185B">
        <w:rPr>
          <w:rFonts w:ascii="Times New Roman" w:hAnsi="Times New Roman"/>
          <w:sz w:val="24"/>
          <w:szCs w:val="24"/>
          <w:lang w:val="ro-RO"/>
        </w:rPr>
        <w:t>ie mic</w:t>
      </w:r>
      <w:r w:rsidR="00C7400C">
        <w:rPr>
          <w:rFonts w:ascii="Times New Roman" w:hAnsi="Times New Roman"/>
          <w:sz w:val="24"/>
          <w:szCs w:val="24"/>
          <w:lang w:val="ro-RO"/>
        </w:rPr>
        <w:t>ă câ</w:t>
      </w:r>
      <w:r w:rsidRPr="00AE185B">
        <w:rPr>
          <w:rFonts w:ascii="Times New Roman" w:hAnsi="Times New Roman"/>
          <w:sz w:val="24"/>
          <w:szCs w:val="24"/>
          <w:lang w:val="ro-RO"/>
        </w:rPr>
        <w:t>te una.</w:t>
      </w:r>
    </w:p>
    <w:p w14:paraId="79AF534A" w14:textId="42473DF4" w:rsidR="00AE185B" w:rsidRDefault="00AE185B" w:rsidP="004C1714">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Se </w:t>
      </w:r>
      <w:r w:rsidR="00C7400C">
        <w:rPr>
          <w:rFonts w:ascii="Times New Roman" w:hAnsi="Times New Roman"/>
          <w:sz w:val="24"/>
          <w:szCs w:val="24"/>
          <w:lang w:val="ro-RO"/>
        </w:rPr>
        <w:t>î</w:t>
      </w:r>
      <w:r>
        <w:rPr>
          <w:rFonts w:ascii="Times New Roman" w:hAnsi="Times New Roman"/>
          <w:sz w:val="24"/>
          <w:szCs w:val="24"/>
          <w:lang w:val="ro-RO"/>
        </w:rPr>
        <w:t>ncearca achizi</w:t>
      </w:r>
      <w:r w:rsidR="00C7400C">
        <w:rPr>
          <w:rFonts w:ascii="Times New Roman" w:hAnsi="Times New Roman"/>
          <w:sz w:val="24"/>
          <w:szCs w:val="24"/>
          <w:lang w:val="ro-RO"/>
        </w:rPr>
        <w:t>ț</w:t>
      </w:r>
      <w:r>
        <w:rPr>
          <w:rFonts w:ascii="Times New Roman" w:hAnsi="Times New Roman"/>
          <w:sz w:val="24"/>
          <w:szCs w:val="24"/>
          <w:lang w:val="ro-RO"/>
        </w:rPr>
        <w:t>ionarea dup</w:t>
      </w:r>
      <w:r w:rsidR="00C7400C">
        <w:rPr>
          <w:rFonts w:ascii="Times New Roman" w:hAnsi="Times New Roman"/>
          <w:sz w:val="24"/>
          <w:szCs w:val="24"/>
          <w:lang w:val="ro-RO"/>
        </w:rPr>
        <w:t>ă</w:t>
      </w:r>
      <w:r>
        <w:rPr>
          <w:rFonts w:ascii="Times New Roman" w:hAnsi="Times New Roman"/>
          <w:sz w:val="24"/>
          <w:szCs w:val="24"/>
          <w:lang w:val="ro-RO"/>
        </w:rPr>
        <w:t xml:space="preserve"> modelul nou de ordin a echipamentului complet de iarn</w:t>
      </w:r>
      <w:r w:rsidR="00C7400C">
        <w:rPr>
          <w:rFonts w:ascii="Times New Roman" w:hAnsi="Times New Roman"/>
          <w:sz w:val="24"/>
          <w:szCs w:val="24"/>
          <w:lang w:val="ro-RO"/>
        </w:rPr>
        <w:t>ă</w:t>
      </w:r>
      <w:r>
        <w:rPr>
          <w:rFonts w:ascii="Times New Roman" w:hAnsi="Times New Roman"/>
          <w:sz w:val="24"/>
          <w:szCs w:val="24"/>
          <w:lang w:val="ro-RO"/>
        </w:rPr>
        <w:t>/var</w:t>
      </w:r>
      <w:r w:rsidR="00C7400C">
        <w:rPr>
          <w:rFonts w:ascii="Times New Roman" w:hAnsi="Times New Roman"/>
          <w:sz w:val="24"/>
          <w:szCs w:val="24"/>
          <w:lang w:val="ro-RO"/>
        </w:rPr>
        <w:t>ă</w:t>
      </w:r>
      <w:r>
        <w:rPr>
          <w:rFonts w:ascii="Times New Roman" w:hAnsi="Times New Roman"/>
          <w:sz w:val="24"/>
          <w:szCs w:val="24"/>
          <w:lang w:val="ro-RO"/>
        </w:rPr>
        <w:t xml:space="preserve">, astfel </w:t>
      </w:r>
      <w:r w:rsidR="00C7400C">
        <w:rPr>
          <w:rFonts w:ascii="Times New Roman" w:hAnsi="Times New Roman"/>
          <w:sz w:val="24"/>
          <w:szCs w:val="24"/>
          <w:lang w:val="ro-RO"/>
        </w:rPr>
        <w:t>î</w:t>
      </w:r>
      <w:r>
        <w:rPr>
          <w:rFonts w:ascii="Times New Roman" w:hAnsi="Times New Roman"/>
          <w:sz w:val="24"/>
          <w:szCs w:val="24"/>
          <w:lang w:val="ro-RO"/>
        </w:rPr>
        <w:t>ncat s</w:t>
      </w:r>
      <w:r w:rsidR="00C7400C">
        <w:rPr>
          <w:rFonts w:ascii="Times New Roman" w:hAnsi="Times New Roman"/>
          <w:sz w:val="24"/>
          <w:szCs w:val="24"/>
          <w:lang w:val="ro-RO"/>
        </w:rPr>
        <w:t>ă</w:t>
      </w:r>
      <w:r>
        <w:rPr>
          <w:rFonts w:ascii="Times New Roman" w:hAnsi="Times New Roman"/>
          <w:sz w:val="24"/>
          <w:szCs w:val="24"/>
          <w:lang w:val="ro-RO"/>
        </w:rPr>
        <w:t xml:space="preserve"> se achizi</w:t>
      </w:r>
      <w:r w:rsidR="00C7400C">
        <w:rPr>
          <w:rFonts w:ascii="Times New Roman" w:hAnsi="Times New Roman"/>
          <w:sz w:val="24"/>
          <w:szCs w:val="24"/>
          <w:lang w:val="ro-RO"/>
        </w:rPr>
        <w:t>ț</w:t>
      </w:r>
      <w:r>
        <w:rPr>
          <w:rFonts w:ascii="Times New Roman" w:hAnsi="Times New Roman"/>
          <w:sz w:val="24"/>
          <w:szCs w:val="24"/>
          <w:lang w:val="ro-RO"/>
        </w:rPr>
        <w:t>ioneze p</w:t>
      </w:r>
      <w:r w:rsidR="00C7400C">
        <w:rPr>
          <w:rFonts w:ascii="Times New Roman" w:hAnsi="Times New Roman"/>
          <w:sz w:val="24"/>
          <w:szCs w:val="24"/>
          <w:lang w:val="ro-RO"/>
        </w:rPr>
        <w:t>roduse de cea mai buna calitate (cel mai bun raport preț/calitate).</w:t>
      </w:r>
    </w:p>
    <w:p w14:paraId="0CAE1091" w14:textId="6EEC0A2A" w:rsidR="00AE185B" w:rsidRDefault="00AE185B"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Doamna Manager a anun</w:t>
      </w:r>
      <w:r w:rsidR="00C7400C">
        <w:rPr>
          <w:rFonts w:ascii="Times New Roman" w:hAnsi="Times New Roman"/>
          <w:sz w:val="24"/>
          <w:szCs w:val="24"/>
          <w:lang w:val="ro-RO"/>
        </w:rPr>
        <w:t>ț</w:t>
      </w:r>
      <w:r>
        <w:rPr>
          <w:rFonts w:ascii="Times New Roman" w:hAnsi="Times New Roman"/>
          <w:sz w:val="24"/>
          <w:szCs w:val="24"/>
          <w:lang w:val="ro-RO"/>
        </w:rPr>
        <w:t>at c</w:t>
      </w:r>
      <w:r w:rsidR="00C7400C">
        <w:rPr>
          <w:rFonts w:ascii="Times New Roman" w:hAnsi="Times New Roman"/>
          <w:sz w:val="24"/>
          <w:szCs w:val="24"/>
          <w:lang w:val="ro-RO"/>
        </w:rPr>
        <w:t>ă</w:t>
      </w:r>
      <w:r>
        <w:rPr>
          <w:rFonts w:ascii="Times New Roman" w:hAnsi="Times New Roman"/>
          <w:sz w:val="24"/>
          <w:szCs w:val="24"/>
          <w:lang w:val="ro-RO"/>
        </w:rPr>
        <w:t xml:space="preserve"> p</w:t>
      </w:r>
      <w:r w:rsidR="00C7400C">
        <w:rPr>
          <w:rFonts w:ascii="Times New Roman" w:hAnsi="Times New Roman"/>
          <w:sz w:val="24"/>
          <w:szCs w:val="24"/>
          <w:lang w:val="ro-RO"/>
        </w:rPr>
        <w:t>â</w:t>
      </w:r>
      <w:r>
        <w:rPr>
          <w:rFonts w:ascii="Times New Roman" w:hAnsi="Times New Roman"/>
          <w:sz w:val="24"/>
          <w:szCs w:val="24"/>
          <w:lang w:val="ro-RO"/>
        </w:rPr>
        <w:t>n</w:t>
      </w:r>
      <w:r w:rsidR="00C7400C">
        <w:rPr>
          <w:rFonts w:ascii="Times New Roman" w:hAnsi="Times New Roman"/>
          <w:sz w:val="24"/>
          <w:szCs w:val="24"/>
          <w:lang w:val="ro-RO"/>
        </w:rPr>
        <w:t>ă</w:t>
      </w:r>
      <w:r>
        <w:rPr>
          <w:rFonts w:ascii="Times New Roman" w:hAnsi="Times New Roman"/>
          <w:sz w:val="24"/>
          <w:szCs w:val="24"/>
          <w:lang w:val="ro-RO"/>
        </w:rPr>
        <w:t xml:space="preserve"> la sf</w:t>
      </w:r>
      <w:r w:rsidR="00C7400C">
        <w:rPr>
          <w:rFonts w:ascii="Times New Roman" w:hAnsi="Times New Roman"/>
          <w:sz w:val="24"/>
          <w:szCs w:val="24"/>
          <w:lang w:val="ro-RO"/>
        </w:rPr>
        <w:t>â</w:t>
      </w:r>
      <w:r>
        <w:rPr>
          <w:rFonts w:ascii="Times New Roman" w:hAnsi="Times New Roman"/>
          <w:sz w:val="24"/>
          <w:szCs w:val="24"/>
          <w:lang w:val="ro-RO"/>
        </w:rPr>
        <w:t>r</w:t>
      </w:r>
      <w:r w:rsidR="00C7400C">
        <w:rPr>
          <w:rFonts w:ascii="Times New Roman" w:hAnsi="Times New Roman"/>
          <w:sz w:val="24"/>
          <w:szCs w:val="24"/>
          <w:lang w:val="ro-RO"/>
        </w:rPr>
        <w:t>ș</w:t>
      </w:r>
      <w:r>
        <w:rPr>
          <w:rFonts w:ascii="Times New Roman" w:hAnsi="Times New Roman"/>
          <w:sz w:val="24"/>
          <w:szCs w:val="24"/>
          <w:lang w:val="ro-RO"/>
        </w:rPr>
        <w:t xml:space="preserve">itul lunii septembrie se va face mutarea dispeceratului SABIF </w:t>
      </w:r>
      <w:r w:rsidR="00C7400C">
        <w:rPr>
          <w:rFonts w:ascii="Times New Roman" w:hAnsi="Times New Roman"/>
          <w:sz w:val="24"/>
          <w:szCs w:val="24"/>
          <w:lang w:val="ro-RO"/>
        </w:rPr>
        <w:t>î</w:t>
      </w:r>
      <w:r>
        <w:rPr>
          <w:rFonts w:ascii="Times New Roman" w:hAnsi="Times New Roman"/>
          <w:sz w:val="24"/>
          <w:szCs w:val="24"/>
          <w:lang w:val="ro-RO"/>
        </w:rPr>
        <w:t xml:space="preserve">n noul Centru Integrat Unic din Cotroceni; au fost puse </w:t>
      </w:r>
      <w:r w:rsidR="00C7400C">
        <w:rPr>
          <w:rFonts w:ascii="Times New Roman" w:hAnsi="Times New Roman"/>
          <w:sz w:val="24"/>
          <w:szCs w:val="24"/>
          <w:lang w:val="ro-RO"/>
        </w:rPr>
        <w:t>în discuț</w:t>
      </w:r>
      <w:r>
        <w:rPr>
          <w:rFonts w:ascii="Times New Roman" w:hAnsi="Times New Roman"/>
          <w:sz w:val="24"/>
          <w:szCs w:val="24"/>
          <w:lang w:val="ro-RO"/>
        </w:rPr>
        <w:t>ie m</w:t>
      </w:r>
      <w:r w:rsidR="00C7400C">
        <w:rPr>
          <w:rFonts w:ascii="Times New Roman" w:hAnsi="Times New Roman"/>
          <w:sz w:val="24"/>
          <w:szCs w:val="24"/>
          <w:lang w:val="ro-RO"/>
        </w:rPr>
        <w:t>ă</w:t>
      </w:r>
      <w:r>
        <w:rPr>
          <w:rFonts w:ascii="Times New Roman" w:hAnsi="Times New Roman"/>
          <w:sz w:val="24"/>
          <w:szCs w:val="24"/>
          <w:lang w:val="ro-RO"/>
        </w:rPr>
        <w:t xml:space="preserve">surile luate </w:t>
      </w:r>
      <w:r w:rsidR="00C7400C">
        <w:rPr>
          <w:rFonts w:ascii="Times New Roman" w:hAnsi="Times New Roman"/>
          <w:sz w:val="24"/>
          <w:szCs w:val="24"/>
          <w:lang w:val="ro-RO"/>
        </w:rPr>
        <w:t>î</w:t>
      </w:r>
      <w:r>
        <w:rPr>
          <w:rFonts w:ascii="Times New Roman" w:hAnsi="Times New Roman"/>
          <w:sz w:val="24"/>
          <w:szCs w:val="24"/>
          <w:lang w:val="ro-RO"/>
        </w:rPr>
        <w:t>n privin</w:t>
      </w:r>
      <w:r w:rsidR="00C7400C">
        <w:rPr>
          <w:rFonts w:ascii="Times New Roman" w:hAnsi="Times New Roman"/>
          <w:sz w:val="24"/>
          <w:szCs w:val="24"/>
          <w:lang w:val="ro-RO"/>
        </w:rPr>
        <w:t>ț</w:t>
      </w:r>
      <w:r>
        <w:rPr>
          <w:rFonts w:ascii="Times New Roman" w:hAnsi="Times New Roman"/>
          <w:sz w:val="24"/>
          <w:szCs w:val="24"/>
          <w:lang w:val="ro-RO"/>
        </w:rPr>
        <w:t>a personalului, a uniformelor achizi</w:t>
      </w:r>
      <w:r w:rsidR="00C7400C">
        <w:rPr>
          <w:rFonts w:ascii="Times New Roman" w:hAnsi="Times New Roman"/>
          <w:sz w:val="24"/>
          <w:szCs w:val="24"/>
          <w:lang w:val="ro-RO"/>
        </w:rPr>
        <w:t>ți</w:t>
      </w:r>
      <w:r>
        <w:rPr>
          <w:rFonts w:ascii="Times New Roman" w:hAnsi="Times New Roman"/>
          <w:sz w:val="24"/>
          <w:szCs w:val="24"/>
          <w:lang w:val="ro-RO"/>
        </w:rPr>
        <w:t xml:space="preserve">onate </w:t>
      </w:r>
      <w:r w:rsidR="00C7400C">
        <w:rPr>
          <w:rFonts w:ascii="Times New Roman" w:hAnsi="Times New Roman"/>
          <w:sz w:val="24"/>
          <w:szCs w:val="24"/>
          <w:lang w:val="ro-RO"/>
        </w:rPr>
        <w:t>ș</w:t>
      </w:r>
      <w:r>
        <w:rPr>
          <w:rFonts w:ascii="Times New Roman" w:hAnsi="Times New Roman"/>
          <w:sz w:val="24"/>
          <w:szCs w:val="24"/>
          <w:lang w:val="ro-RO"/>
        </w:rPr>
        <w:t>i a dot</w:t>
      </w:r>
      <w:r w:rsidR="00C7400C">
        <w:rPr>
          <w:rFonts w:ascii="Times New Roman" w:hAnsi="Times New Roman"/>
          <w:sz w:val="24"/>
          <w:szCs w:val="24"/>
          <w:lang w:val="ro-RO"/>
        </w:rPr>
        <w:t>ă</w:t>
      </w:r>
      <w:r>
        <w:rPr>
          <w:rFonts w:ascii="Times New Roman" w:hAnsi="Times New Roman"/>
          <w:sz w:val="24"/>
          <w:szCs w:val="24"/>
          <w:lang w:val="ro-RO"/>
        </w:rPr>
        <w:t>rii spa</w:t>
      </w:r>
      <w:r w:rsidR="00C7400C">
        <w:rPr>
          <w:rFonts w:ascii="Times New Roman" w:hAnsi="Times New Roman"/>
          <w:sz w:val="24"/>
          <w:szCs w:val="24"/>
          <w:lang w:val="ro-RO"/>
        </w:rPr>
        <w:t>ț</w:t>
      </w:r>
      <w:r>
        <w:rPr>
          <w:rFonts w:ascii="Times New Roman" w:hAnsi="Times New Roman"/>
          <w:sz w:val="24"/>
          <w:szCs w:val="24"/>
          <w:lang w:val="ro-RO"/>
        </w:rPr>
        <w:t>iilor ce ne revin.</w:t>
      </w:r>
    </w:p>
    <w:p w14:paraId="48456A54" w14:textId="0CBE316B" w:rsidR="00185FC2" w:rsidRDefault="00185FC2"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Au mai fost discutate problemele administrative din Stația Centrală și Substații.</w:t>
      </w:r>
    </w:p>
    <w:p w14:paraId="0911A8C5" w14:textId="58ACC8BE" w:rsidR="00185FC2" w:rsidRDefault="00185FC2"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Au fost solicitate cadrelor medicale care vor prezenta lucrări la Conferința de Urgență să aducă un rezumat al lucrării și li s-a atras atenția ca până la sfârșitul lunii trebuiesc terminate. </w:t>
      </w:r>
      <w:r w:rsidR="00AE185B">
        <w:rPr>
          <w:rFonts w:ascii="Times New Roman" w:hAnsi="Times New Roman"/>
          <w:sz w:val="24"/>
          <w:szCs w:val="24"/>
          <w:lang w:val="ro-RO"/>
        </w:rPr>
        <w:t>Persoanel</w:t>
      </w:r>
      <w:r w:rsidR="006C24C0">
        <w:rPr>
          <w:rFonts w:ascii="Times New Roman" w:hAnsi="Times New Roman"/>
          <w:sz w:val="24"/>
          <w:szCs w:val="24"/>
          <w:lang w:val="ro-RO"/>
        </w:rPr>
        <w:t>or</w:t>
      </w:r>
      <w:r w:rsidR="00AE185B">
        <w:rPr>
          <w:rFonts w:ascii="Times New Roman" w:hAnsi="Times New Roman"/>
          <w:sz w:val="24"/>
          <w:szCs w:val="24"/>
          <w:lang w:val="ro-RO"/>
        </w:rPr>
        <w:t xml:space="preserve"> care vor sa participe la Conferin</w:t>
      </w:r>
      <w:r w:rsidR="006C24C0">
        <w:rPr>
          <w:rFonts w:ascii="Times New Roman" w:hAnsi="Times New Roman"/>
          <w:sz w:val="24"/>
          <w:szCs w:val="24"/>
          <w:lang w:val="ro-RO"/>
        </w:rPr>
        <w:t>ță</w:t>
      </w:r>
      <w:r w:rsidR="00AE185B">
        <w:rPr>
          <w:rFonts w:ascii="Times New Roman" w:hAnsi="Times New Roman"/>
          <w:sz w:val="24"/>
          <w:szCs w:val="24"/>
          <w:lang w:val="ro-RO"/>
        </w:rPr>
        <w:t xml:space="preserve"> li se va deconta taxa de participare </w:t>
      </w:r>
      <w:r w:rsidR="006C24C0">
        <w:rPr>
          <w:rFonts w:ascii="Times New Roman" w:hAnsi="Times New Roman"/>
          <w:sz w:val="24"/>
          <w:szCs w:val="24"/>
          <w:lang w:val="ro-RO"/>
        </w:rPr>
        <w:t>î</w:t>
      </w:r>
      <w:r w:rsidR="00AE185B">
        <w:rPr>
          <w:rFonts w:ascii="Times New Roman" w:hAnsi="Times New Roman"/>
          <w:sz w:val="24"/>
          <w:szCs w:val="24"/>
          <w:lang w:val="ro-RO"/>
        </w:rPr>
        <w:t>n limita fondurilor alocate.</w:t>
      </w:r>
    </w:p>
    <w:p w14:paraId="2D9501B1" w14:textId="77777777" w:rsidR="00893BA8" w:rsidRPr="000A671D" w:rsidRDefault="00172F4C"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00005C21" w14:textId="062EFB96" w:rsidR="00893BA8" w:rsidRPr="000A671D" w:rsidRDefault="00172F4C" w:rsidP="00524229">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sectPr w:rsidR="00893BA8" w:rsidRPr="000A671D"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1DED"/>
    <w:rsid w:val="00042077"/>
    <w:rsid w:val="000561D1"/>
    <w:rsid w:val="000632A5"/>
    <w:rsid w:val="000719B2"/>
    <w:rsid w:val="0007221A"/>
    <w:rsid w:val="00082523"/>
    <w:rsid w:val="00082A51"/>
    <w:rsid w:val="00085E71"/>
    <w:rsid w:val="000913C4"/>
    <w:rsid w:val="000975D5"/>
    <w:rsid w:val="000A671D"/>
    <w:rsid w:val="000A791F"/>
    <w:rsid w:val="000D5214"/>
    <w:rsid w:val="000D5CBF"/>
    <w:rsid w:val="000D69BC"/>
    <w:rsid w:val="000E4D80"/>
    <w:rsid w:val="00133439"/>
    <w:rsid w:val="00142A0F"/>
    <w:rsid w:val="00145F4D"/>
    <w:rsid w:val="0015468A"/>
    <w:rsid w:val="00161DEC"/>
    <w:rsid w:val="00167B30"/>
    <w:rsid w:val="00172C6D"/>
    <w:rsid w:val="00172F4C"/>
    <w:rsid w:val="00185FC2"/>
    <w:rsid w:val="001921F5"/>
    <w:rsid w:val="001E0DF5"/>
    <w:rsid w:val="001E412B"/>
    <w:rsid w:val="00201788"/>
    <w:rsid w:val="00210A76"/>
    <w:rsid w:val="00213277"/>
    <w:rsid w:val="0022026A"/>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C62CC"/>
    <w:rsid w:val="002D1C8F"/>
    <w:rsid w:val="002D4F03"/>
    <w:rsid w:val="00301F39"/>
    <w:rsid w:val="00310E16"/>
    <w:rsid w:val="00322A0D"/>
    <w:rsid w:val="003272E7"/>
    <w:rsid w:val="003363B8"/>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B4FAD"/>
    <w:rsid w:val="004C1714"/>
    <w:rsid w:val="004C399B"/>
    <w:rsid w:val="004C60D2"/>
    <w:rsid w:val="004D1C61"/>
    <w:rsid w:val="004D4E01"/>
    <w:rsid w:val="004D6EEC"/>
    <w:rsid w:val="00515B40"/>
    <w:rsid w:val="005233E3"/>
    <w:rsid w:val="00524229"/>
    <w:rsid w:val="00533145"/>
    <w:rsid w:val="00545265"/>
    <w:rsid w:val="00547805"/>
    <w:rsid w:val="00560A53"/>
    <w:rsid w:val="00562A72"/>
    <w:rsid w:val="005709D7"/>
    <w:rsid w:val="0059314F"/>
    <w:rsid w:val="005957B5"/>
    <w:rsid w:val="0059608F"/>
    <w:rsid w:val="0059700E"/>
    <w:rsid w:val="005C6105"/>
    <w:rsid w:val="005D1376"/>
    <w:rsid w:val="005D6DAB"/>
    <w:rsid w:val="005F240B"/>
    <w:rsid w:val="006031F0"/>
    <w:rsid w:val="00621AFD"/>
    <w:rsid w:val="00635B59"/>
    <w:rsid w:val="00637155"/>
    <w:rsid w:val="00665CF0"/>
    <w:rsid w:val="00673157"/>
    <w:rsid w:val="00675007"/>
    <w:rsid w:val="00676491"/>
    <w:rsid w:val="00677456"/>
    <w:rsid w:val="00683C15"/>
    <w:rsid w:val="006910E1"/>
    <w:rsid w:val="00696310"/>
    <w:rsid w:val="006A6D90"/>
    <w:rsid w:val="006C24C0"/>
    <w:rsid w:val="006C415A"/>
    <w:rsid w:val="006D0154"/>
    <w:rsid w:val="006E68EA"/>
    <w:rsid w:val="007120DE"/>
    <w:rsid w:val="00713E57"/>
    <w:rsid w:val="00742D5C"/>
    <w:rsid w:val="00745D27"/>
    <w:rsid w:val="00754EDD"/>
    <w:rsid w:val="00763D82"/>
    <w:rsid w:val="00764228"/>
    <w:rsid w:val="00771EC6"/>
    <w:rsid w:val="007863C6"/>
    <w:rsid w:val="00792E17"/>
    <w:rsid w:val="007A1F1B"/>
    <w:rsid w:val="007A316F"/>
    <w:rsid w:val="007B3A4E"/>
    <w:rsid w:val="007C55EC"/>
    <w:rsid w:val="007D1730"/>
    <w:rsid w:val="007F33BC"/>
    <w:rsid w:val="007F5FE7"/>
    <w:rsid w:val="008065CD"/>
    <w:rsid w:val="0081112B"/>
    <w:rsid w:val="008123E8"/>
    <w:rsid w:val="00813EE8"/>
    <w:rsid w:val="00814BF3"/>
    <w:rsid w:val="00826886"/>
    <w:rsid w:val="008424BA"/>
    <w:rsid w:val="0085225B"/>
    <w:rsid w:val="00877B72"/>
    <w:rsid w:val="0088285B"/>
    <w:rsid w:val="008837C3"/>
    <w:rsid w:val="00893BA8"/>
    <w:rsid w:val="008A5527"/>
    <w:rsid w:val="008A774F"/>
    <w:rsid w:val="008B154B"/>
    <w:rsid w:val="008B319B"/>
    <w:rsid w:val="008B57F5"/>
    <w:rsid w:val="008C4E57"/>
    <w:rsid w:val="008D15C5"/>
    <w:rsid w:val="008E06A4"/>
    <w:rsid w:val="008E3CCC"/>
    <w:rsid w:val="008E59C5"/>
    <w:rsid w:val="008F6C67"/>
    <w:rsid w:val="008F77B8"/>
    <w:rsid w:val="008F7D31"/>
    <w:rsid w:val="00910B16"/>
    <w:rsid w:val="0091127E"/>
    <w:rsid w:val="0092171F"/>
    <w:rsid w:val="00922FFF"/>
    <w:rsid w:val="00961855"/>
    <w:rsid w:val="009708A4"/>
    <w:rsid w:val="00970C89"/>
    <w:rsid w:val="009907B0"/>
    <w:rsid w:val="009A5F2B"/>
    <w:rsid w:val="009C5C0B"/>
    <w:rsid w:val="009C66D1"/>
    <w:rsid w:val="009D41E0"/>
    <w:rsid w:val="00A015A4"/>
    <w:rsid w:val="00A25A90"/>
    <w:rsid w:val="00A40B31"/>
    <w:rsid w:val="00A56974"/>
    <w:rsid w:val="00A645DD"/>
    <w:rsid w:val="00A663E0"/>
    <w:rsid w:val="00A82672"/>
    <w:rsid w:val="00A84911"/>
    <w:rsid w:val="00A92B93"/>
    <w:rsid w:val="00A94692"/>
    <w:rsid w:val="00AC0AA1"/>
    <w:rsid w:val="00AD056C"/>
    <w:rsid w:val="00AD2B15"/>
    <w:rsid w:val="00AD600B"/>
    <w:rsid w:val="00AE0BAA"/>
    <w:rsid w:val="00AE1479"/>
    <w:rsid w:val="00AE185B"/>
    <w:rsid w:val="00AE210C"/>
    <w:rsid w:val="00AE3B33"/>
    <w:rsid w:val="00AE7AFB"/>
    <w:rsid w:val="00AF0B3A"/>
    <w:rsid w:val="00B01096"/>
    <w:rsid w:val="00B13050"/>
    <w:rsid w:val="00B14CA0"/>
    <w:rsid w:val="00B20437"/>
    <w:rsid w:val="00B369A8"/>
    <w:rsid w:val="00B4554C"/>
    <w:rsid w:val="00B51B2E"/>
    <w:rsid w:val="00B622B8"/>
    <w:rsid w:val="00B718F8"/>
    <w:rsid w:val="00B81FA0"/>
    <w:rsid w:val="00B93AC1"/>
    <w:rsid w:val="00B97DB9"/>
    <w:rsid w:val="00BB21BC"/>
    <w:rsid w:val="00BB7776"/>
    <w:rsid w:val="00BC1D9E"/>
    <w:rsid w:val="00BC70C8"/>
    <w:rsid w:val="00BD15D7"/>
    <w:rsid w:val="00C02D52"/>
    <w:rsid w:val="00C10CAD"/>
    <w:rsid w:val="00C11D9E"/>
    <w:rsid w:val="00C23F48"/>
    <w:rsid w:val="00C247C6"/>
    <w:rsid w:val="00C27E49"/>
    <w:rsid w:val="00C313E2"/>
    <w:rsid w:val="00C31546"/>
    <w:rsid w:val="00C32D16"/>
    <w:rsid w:val="00C403D3"/>
    <w:rsid w:val="00C5222C"/>
    <w:rsid w:val="00C65BEB"/>
    <w:rsid w:val="00C7400C"/>
    <w:rsid w:val="00C74F08"/>
    <w:rsid w:val="00C75ED4"/>
    <w:rsid w:val="00C832BC"/>
    <w:rsid w:val="00C91B76"/>
    <w:rsid w:val="00CA18ED"/>
    <w:rsid w:val="00CA7D22"/>
    <w:rsid w:val="00CB59C9"/>
    <w:rsid w:val="00CC7883"/>
    <w:rsid w:val="00CD2658"/>
    <w:rsid w:val="00CE4EDC"/>
    <w:rsid w:val="00CE7CA9"/>
    <w:rsid w:val="00D1131A"/>
    <w:rsid w:val="00D23B03"/>
    <w:rsid w:val="00D26ACB"/>
    <w:rsid w:val="00D30943"/>
    <w:rsid w:val="00D34DD7"/>
    <w:rsid w:val="00D35F9A"/>
    <w:rsid w:val="00D472A3"/>
    <w:rsid w:val="00D474C7"/>
    <w:rsid w:val="00D47D6E"/>
    <w:rsid w:val="00D51FB2"/>
    <w:rsid w:val="00D53EBE"/>
    <w:rsid w:val="00D602E7"/>
    <w:rsid w:val="00D70520"/>
    <w:rsid w:val="00D70B66"/>
    <w:rsid w:val="00D725B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CA2"/>
    <w:rsid w:val="00E96EAC"/>
    <w:rsid w:val="00EA2C3A"/>
    <w:rsid w:val="00EA395B"/>
    <w:rsid w:val="00EE4947"/>
    <w:rsid w:val="00EE53BF"/>
    <w:rsid w:val="00EE7EC4"/>
    <w:rsid w:val="00EF7473"/>
    <w:rsid w:val="00F01300"/>
    <w:rsid w:val="00F160D9"/>
    <w:rsid w:val="00F1643D"/>
    <w:rsid w:val="00F50263"/>
    <w:rsid w:val="00F52355"/>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3</cp:revision>
  <cp:lastPrinted>2018-09-11T10:22:00Z</cp:lastPrinted>
  <dcterms:created xsi:type="dcterms:W3CDTF">2018-09-11T10:24:00Z</dcterms:created>
  <dcterms:modified xsi:type="dcterms:W3CDTF">2018-09-12T05:30:00Z</dcterms:modified>
</cp:coreProperties>
</file>